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824" w:rsidRDefault="003034F2" w:rsidP="00CF3824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1692910</wp:posOffset>
            </wp:positionH>
            <wp:positionV relativeFrom="paragraph">
              <wp:posOffset>157480</wp:posOffset>
            </wp:positionV>
            <wp:extent cx="2514600" cy="1892300"/>
            <wp:effectExtent l="0" t="0" r="0" b="0"/>
            <wp:wrapNone/>
            <wp:docPr id="1" name="รูปภาพ 0" descr="ตราอบต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อบต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3034F2" w:rsidP="00CF3824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jc w:val="center"/>
        <w:rPr>
          <w:rFonts w:ascii="TH Kodchasal" w:hAnsi="TH Kodchasal" w:cs="TH Kodchasal"/>
          <w:b/>
          <w:bCs/>
          <w:sz w:val="80"/>
          <w:szCs w:val="80"/>
        </w:rPr>
      </w:pPr>
      <w:r>
        <w:rPr>
          <w:rFonts w:ascii="TH Kodchasal" w:hAnsi="TH Kodchasal" w:cs="TH Kodchasal"/>
          <w:b/>
          <w:bCs/>
          <w:sz w:val="80"/>
          <w:szCs w:val="80"/>
          <w:cs/>
        </w:rPr>
        <w:t>แผนปฏิบัติการลดการใช้พลังงาน</w:t>
      </w:r>
    </w:p>
    <w:p w:rsidR="00CF3824" w:rsidRDefault="00CF3824" w:rsidP="00CF3824">
      <w:pPr>
        <w:spacing w:before="240"/>
        <w:jc w:val="center"/>
        <w:rPr>
          <w:rFonts w:ascii="TH Kodchasal" w:hAnsi="TH Kodchasal" w:cs="TH Kodchasal"/>
          <w:b/>
          <w:bCs/>
          <w:sz w:val="70"/>
          <w:szCs w:val="70"/>
        </w:rPr>
      </w:pPr>
      <w:r>
        <w:rPr>
          <w:rFonts w:ascii="TH Kodchasal" w:hAnsi="TH Kodchasal" w:cs="TH Kodchasal"/>
          <w:b/>
          <w:bCs/>
          <w:sz w:val="70"/>
          <w:szCs w:val="70"/>
          <w:cs/>
        </w:rPr>
        <w:t>องค์การบริหารส่วนตำบล</w:t>
      </w:r>
      <w:r w:rsidR="003034F2">
        <w:rPr>
          <w:rFonts w:ascii="TH Kodchasal" w:hAnsi="TH Kodchasal" w:cs="TH Kodchasal" w:hint="cs"/>
          <w:b/>
          <w:bCs/>
          <w:sz w:val="70"/>
          <w:szCs w:val="70"/>
          <w:cs/>
        </w:rPr>
        <w:t>มะม่วงสองต้น</w:t>
      </w:r>
      <w:r>
        <w:rPr>
          <w:rFonts w:ascii="TH Kodchasal" w:hAnsi="TH Kodchasal" w:cs="TH Kodchasal"/>
          <w:b/>
          <w:bCs/>
          <w:sz w:val="70"/>
          <w:szCs w:val="70"/>
          <w:cs/>
        </w:rPr>
        <w:t xml:space="preserve"> </w:t>
      </w: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3F14D9" w:rsidRDefault="003F14D9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jc w:val="right"/>
        <w:rPr>
          <w:rFonts w:ascii="TH NiramitIT๙" w:hAnsi="TH NiramitIT๙" w:cs="TH NiramitIT๙"/>
          <w:b/>
          <w:bCs/>
          <w:sz w:val="60"/>
          <w:szCs w:val="60"/>
        </w:rPr>
      </w:pPr>
    </w:p>
    <w:p w:rsidR="00CF3824" w:rsidRDefault="00CF3824" w:rsidP="00CF3824">
      <w:pPr>
        <w:jc w:val="right"/>
        <w:rPr>
          <w:rFonts w:ascii="TH NiramitIT๙" w:hAnsi="TH NiramitIT๙" w:cs="TH NiramitIT๙"/>
          <w:b/>
          <w:bCs/>
          <w:sz w:val="60"/>
          <w:szCs w:val="60"/>
        </w:rPr>
      </w:pPr>
    </w:p>
    <w:p w:rsidR="00361C34" w:rsidRDefault="00361C34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951CEF" w:rsidRDefault="00951CEF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951CEF" w:rsidRDefault="00951CEF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951CEF" w:rsidRDefault="00951CEF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951CEF" w:rsidRPr="00361C34" w:rsidRDefault="00951CEF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CF3824" w:rsidRDefault="00CF3824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  <w:r>
        <w:rPr>
          <w:rFonts w:ascii="TH Kodchasal" w:hAnsi="TH Kodchasal" w:cs="TH Kodchasal"/>
          <w:b/>
          <w:bCs/>
          <w:sz w:val="40"/>
          <w:szCs w:val="40"/>
          <w:cs/>
        </w:rPr>
        <w:t>องค์การบริหารส่วนตำบล</w:t>
      </w:r>
      <w:r w:rsidR="003034F2">
        <w:rPr>
          <w:rFonts w:ascii="TH Kodchasal" w:hAnsi="TH Kodchasal" w:cs="TH Kodchasal" w:hint="cs"/>
          <w:b/>
          <w:bCs/>
          <w:sz w:val="40"/>
          <w:szCs w:val="40"/>
          <w:cs/>
        </w:rPr>
        <w:t>มะม่วงสองต้น</w:t>
      </w:r>
      <w:r>
        <w:rPr>
          <w:rFonts w:ascii="TH Kodchasal" w:hAnsi="TH Kodchasal" w:cs="TH Kodchasal"/>
          <w:b/>
          <w:bCs/>
          <w:sz w:val="40"/>
          <w:szCs w:val="40"/>
          <w:cs/>
        </w:rPr>
        <w:t xml:space="preserve"> </w:t>
      </w:r>
    </w:p>
    <w:p w:rsidR="00CF3824" w:rsidRDefault="00CF3824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  <w:r>
        <w:rPr>
          <w:rFonts w:ascii="TH Kodchasal" w:hAnsi="TH Kodchasal" w:cs="TH Kodchasal"/>
          <w:b/>
          <w:bCs/>
          <w:sz w:val="40"/>
          <w:szCs w:val="40"/>
          <w:cs/>
        </w:rPr>
        <w:t>อำเภอ</w:t>
      </w:r>
      <w:r w:rsidR="003034F2">
        <w:rPr>
          <w:rFonts w:ascii="TH Kodchasal" w:hAnsi="TH Kodchasal" w:cs="TH Kodchasal" w:hint="cs"/>
          <w:b/>
          <w:bCs/>
          <w:sz w:val="40"/>
          <w:szCs w:val="40"/>
          <w:cs/>
        </w:rPr>
        <w:t>เมือง</w:t>
      </w:r>
      <w:r>
        <w:rPr>
          <w:rFonts w:ascii="TH Kodchasal" w:hAnsi="TH Kodchasal" w:cs="TH Kodchasal"/>
          <w:b/>
          <w:bCs/>
          <w:sz w:val="40"/>
          <w:szCs w:val="40"/>
          <w:cs/>
        </w:rPr>
        <w:t xml:space="preserve">  จังหวัดนครศรีธรรมราช </w:t>
      </w:r>
    </w:p>
    <w:p w:rsidR="003034F2" w:rsidRDefault="003034F2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</w:p>
    <w:p w:rsidR="003034F2" w:rsidRDefault="003034F2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</w:p>
    <w:p w:rsidR="00CF3824" w:rsidRDefault="00CF3824" w:rsidP="003F14D9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/>
          <w:b/>
          <w:bCs/>
          <w:sz w:val="50"/>
          <w:szCs w:val="50"/>
          <w:cs/>
        </w:rPr>
        <w:lastRenderedPageBreak/>
        <w:t>คำนำ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BB5" w:rsidRDefault="00CF3824" w:rsidP="00CF382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ตามมติคณะรัฐมนตรี เมื่อวันที่ ๒</w:t>
      </w:r>
      <w:r w:rsidR="003034F2">
        <w:rPr>
          <w:rFonts w:ascii="TH SarabunIT๙" w:hAnsi="TH SarabunIT๙" w:cs="TH SarabunIT๙" w:hint="cs"/>
          <w:sz w:val="36"/>
          <w:szCs w:val="36"/>
          <w:cs/>
        </w:rPr>
        <w:t>2</w:t>
      </w:r>
      <w:r>
        <w:rPr>
          <w:rFonts w:ascii="TH SarabunIT๙" w:hAnsi="TH SarabunIT๙" w:cs="TH SarabunIT๙"/>
          <w:sz w:val="36"/>
          <w:szCs w:val="36"/>
          <w:cs/>
        </w:rPr>
        <w:t xml:space="preserve"> มีนาคม ๒๕</w:t>
      </w:r>
      <w:r w:rsidR="003034F2">
        <w:rPr>
          <w:rFonts w:ascii="TH SarabunIT๙" w:hAnsi="TH SarabunIT๙" w:cs="TH SarabunIT๙" w:hint="cs"/>
          <w:sz w:val="36"/>
          <w:szCs w:val="36"/>
          <w:cs/>
        </w:rPr>
        <w:t>6</w:t>
      </w:r>
      <w:r>
        <w:rPr>
          <w:rFonts w:ascii="TH SarabunIT๙" w:hAnsi="TH SarabunIT๙" w:cs="TH SarabunIT๙"/>
          <w:sz w:val="36"/>
          <w:szCs w:val="36"/>
          <w:cs/>
        </w:rPr>
        <w:t>๕ เห็นชอบ</w:t>
      </w:r>
      <w:r w:rsidR="00B14BB5">
        <w:rPr>
          <w:rFonts w:ascii="TH SarabunIT๙" w:hAnsi="TH SarabunIT๙" w:cs="TH SarabunIT๙" w:hint="cs"/>
          <w:sz w:val="36"/>
          <w:szCs w:val="36"/>
          <w:cs/>
        </w:rPr>
        <w:t>มาตรการลดการใช้พลังงานในหน่วยงานภาครัฐให้ได้อย่างน้อยร้อยละ 20 (รวมไฟฟ้าและน้ำมันเชื้อเพลิง) เพื่อลดภาระการใช้จ่ายและเป็นแบบอย่างที่ดีให้แก่ภาคเอกชนและประชาชน</w:t>
      </w:r>
    </w:p>
    <w:p w:rsidR="005A48C7" w:rsidRDefault="00CF3824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B14BB5">
        <w:rPr>
          <w:rFonts w:ascii="TH SarabunIT๙" w:hAnsi="TH SarabunIT๙" w:cs="TH SarabunIT๙" w:hint="cs"/>
          <w:sz w:val="36"/>
          <w:szCs w:val="36"/>
          <w:cs/>
        </w:rPr>
        <w:t>มะม่วงสองต้น</w:t>
      </w:r>
      <w:r>
        <w:rPr>
          <w:rFonts w:ascii="TH SarabunIT๙" w:hAnsi="TH SarabunIT๙" w:cs="TH SarabunIT๙"/>
          <w:sz w:val="36"/>
          <w:szCs w:val="36"/>
          <w:cs/>
        </w:rPr>
        <w:t>ได้ตระหนักถึงความสำคัญ</w:t>
      </w:r>
      <w:r w:rsidR="005A48C7">
        <w:rPr>
          <w:rFonts w:ascii="TH SarabunIT๙" w:hAnsi="TH SarabunIT๙" w:cs="TH SarabunIT๙" w:hint="cs"/>
          <w:sz w:val="36"/>
          <w:szCs w:val="36"/>
          <w:cs/>
        </w:rPr>
        <w:t>ให้กำหนดแผนปฏิบัติการลดใช้พลังงาน เพื่อเป็นแนวทางในการประหยัดพลังงานขององค์การบริหารส่วนตำบลมะม่วงสองต้นให้เป็นไปในทิศทางเดียวกัน</w:t>
      </w:r>
    </w:p>
    <w:p w:rsidR="005A48C7" w:rsidRDefault="00DD2A10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ทั้งนี้</w:t>
      </w:r>
      <w:r w:rsidR="005A48C7">
        <w:rPr>
          <w:rFonts w:ascii="TH SarabunIT๙" w:hAnsi="TH SarabunIT๙" w:cs="TH SarabunIT๙" w:hint="cs"/>
          <w:sz w:val="36"/>
          <w:szCs w:val="36"/>
          <w:cs/>
        </w:rPr>
        <w:t xml:space="preserve"> การปรับเปลี่ยนพฤติกรรมลดใช้พลังงานให้บรรลุผลตามมติคณะรัฐมนตรีที่กำหนดไว้ให้ได้อย่างน้อยร้อยละ 20 </w:t>
      </w:r>
      <w:r>
        <w:rPr>
          <w:rFonts w:ascii="TH SarabunIT๙" w:hAnsi="TH SarabunIT๙" w:cs="TH SarabunIT๙" w:hint="cs"/>
          <w:sz w:val="36"/>
          <w:szCs w:val="36"/>
          <w:cs/>
        </w:rPr>
        <w:t>ต้องอาศัยความร่วมมือจากคณะผู้บริหาร พนักงานส่วนตำบล พนักงานจ้างที่ปฏิบัติงานในองค์การบริหารส่วนตำบลมะม่วงสองต้น</w:t>
      </w:r>
    </w:p>
    <w:p w:rsidR="005A48C7" w:rsidRDefault="005A48C7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5A48C7" w:rsidP="00CF3824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CF3824" w:rsidRDefault="00CF3824" w:rsidP="00CF3824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5A48C7">
        <w:rPr>
          <w:rFonts w:ascii="TH SarabunIT๙" w:hAnsi="TH SarabunIT๙" w:cs="TH SarabunIT๙" w:hint="cs"/>
          <w:sz w:val="36"/>
          <w:szCs w:val="36"/>
          <w:cs/>
        </w:rPr>
        <w:t>มะม่วงสองต้น</w:t>
      </w: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หน้า </w:t>
      </w: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แผนปฏิบัติการลดการใช้พลังงาน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/>
          <w:sz w:val="32"/>
          <w:szCs w:val="32"/>
          <w:cs/>
        </w:rPr>
        <w:t>ที่มาหลักการและเหตุผล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33E30" w:rsidRDefault="00D33E30" w:rsidP="00D33E3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/>
          <w:szCs w:val="24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เป้าหมาย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D33E30" w:rsidRDefault="00D33E30" w:rsidP="00D33E3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/>
          <w:szCs w:val="24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กลยุทธ์ในการดำเนินงาน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</w:p>
    <w:p w:rsidR="00D33E30" w:rsidRDefault="00D33E30" w:rsidP="00D33E3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/>
          <w:szCs w:val="24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แผนปฏิบัติการลดใช้พลังงาน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D33E30" w:rsidRDefault="00D33E30" w:rsidP="00D33E3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วิธีการดำเนินการ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61CC">
        <w:rPr>
          <w:rFonts w:ascii="TH SarabunIT๙" w:hAnsi="TH SarabunIT๙" w:cs="TH SarabunIT๙"/>
          <w:sz w:val="32"/>
          <w:szCs w:val="32"/>
        </w:rPr>
        <w:t>4</w:t>
      </w: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561CC" w:rsidRDefault="002561CC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33E30" w:rsidRDefault="00D33E30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แผนปฏิบัติการลดการใช้พลังงาน ขององค์การบริหารส่วนตำบล</w:t>
      </w:r>
      <w:r w:rsidR="005A48C7">
        <w:rPr>
          <w:rFonts w:ascii="TH SarabunIT๙" w:hAnsi="TH SarabunIT๙" w:cs="TH SarabunIT๙" w:hint="cs"/>
          <w:b/>
          <w:bCs/>
          <w:sz w:val="40"/>
          <w:szCs w:val="40"/>
          <w:cs/>
        </w:rPr>
        <w:t>มะม่วงสองต้น</w:t>
      </w:r>
    </w:p>
    <w:p w:rsidR="00CF3824" w:rsidRDefault="00CF3824" w:rsidP="00CF3824">
      <w:pPr>
        <w:rPr>
          <w:rFonts w:ascii="TH SarabunIT๙" w:hAnsi="TH SarabunIT๙" w:cs="TH SarabunIT๙"/>
          <w:sz w:val="44"/>
          <w:szCs w:val="44"/>
        </w:rPr>
      </w:pPr>
    </w:p>
    <w:p w:rsidR="00CF3824" w:rsidRPr="00561573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1573">
        <w:rPr>
          <w:rFonts w:ascii="TH SarabunIT๙" w:hAnsi="TH SarabunIT๙" w:cs="TH SarabunIT๙"/>
          <w:b/>
          <w:bCs/>
          <w:sz w:val="32"/>
          <w:szCs w:val="32"/>
          <w:cs/>
        </w:rPr>
        <w:t>1. ที่มาหลักการและเหตุผล</w:t>
      </w:r>
    </w:p>
    <w:p w:rsidR="005A48C7" w:rsidRPr="00561573" w:rsidRDefault="005A48C7" w:rsidP="005A48C7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61573">
        <w:rPr>
          <w:rFonts w:ascii="TH SarabunIT๙" w:hAnsi="TH SarabunIT๙" w:cs="TH SarabunIT๙"/>
          <w:sz w:val="32"/>
          <w:szCs w:val="32"/>
          <w:cs/>
        </w:rPr>
        <w:t>ตามมติคณะรัฐมนตรี เมื่อวันที่ ๒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61573">
        <w:rPr>
          <w:rFonts w:ascii="TH SarabunIT๙" w:hAnsi="TH SarabunIT๙" w:cs="TH SarabunIT๙"/>
          <w:sz w:val="32"/>
          <w:szCs w:val="32"/>
          <w:cs/>
        </w:rPr>
        <w:t xml:space="preserve"> มีนาคม ๒๕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61573">
        <w:rPr>
          <w:rFonts w:ascii="TH SarabunIT๙" w:hAnsi="TH SarabunIT๙" w:cs="TH SarabunIT๙"/>
          <w:sz w:val="32"/>
          <w:szCs w:val="32"/>
          <w:cs/>
        </w:rPr>
        <w:t>๕ เห็นชอบ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>มาตรการลดการใช้พลังงานในหน่วยงานภาครัฐให้ได้อย่างน้อยร้อยละ 20 (รวมไฟฟ้าและน้ำมันเชื้อเพลิง) เพื่อลดภาระการใช้จ่ายและเป็นแบบอย่างที่ดีให้แก่ภาคเอกชนและประชาชน</w:t>
      </w:r>
    </w:p>
    <w:p w:rsidR="00AA3E10" w:rsidRPr="00561573" w:rsidRDefault="00AA3E10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6157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องค์การบริหารส่วนตำบลมะม่วงสองต้นได้ตระหนักถึง</w:t>
      </w:r>
      <w:r w:rsidR="00561573" w:rsidRPr="00561573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>สำคัญ</w:t>
      </w:r>
      <w:r w:rsidR="00561573" w:rsidRPr="00561573">
        <w:rPr>
          <w:rFonts w:ascii="TH SarabunIT๙" w:hAnsi="TH SarabunIT๙" w:cs="TH SarabunIT๙" w:hint="cs"/>
          <w:sz w:val="32"/>
          <w:szCs w:val="32"/>
          <w:cs/>
        </w:rPr>
        <w:t>ของปัญหาที่เกิดขึ้น ซึ่งเป็นเหตุให้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>ภ</w:t>
      </w:r>
      <w:r w:rsidR="00561573" w:rsidRPr="00561573">
        <w:rPr>
          <w:rFonts w:ascii="TH SarabunIT๙" w:hAnsi="TH SarabunIT๙" w:cs="TH SarabunIT๙" w:hint="cs"/>
          <w:sz w:val="32"/>
          <w:szCs w:val="32"/>
          <w:cs/>
        </w:rPr>
        <w:t>าระค่าใช้จ่ายงบประมาณขององค์การบริหารส่วนตำบลมะม่วงสองต้นสูงขึ้น อีกทั้งกระทบต่อภาระงบประมาณของประเทศ จึงได้จัดทำแผนปฏิบัติการลดการใช้พลังงานเพื่อใช้เป็นแนวทาง</w:t>
      </w:r>
      <w:r w:rsidR="007A458E">
        <w:rPr>
          <w:rFonts w:ascii="TH SarabunIT๙" w:hAnsi="TH SarabunIT๙" w:cs="TH SarabunIT๙" w:hint="cs"/>
          <w:sz w:val="32"/>
          <w:szCs w:val="32"/>
          <w:cs/>
        </w:rPr>
        <w:t xml:space="preserve">ในการปรับเปลี่ยนพฤติกรรมการใช้อุปกรณ์สำนักงาน เครื่องใช้ไฟฟ้า หรือยานพาหนะ </w:t>
      </w:r>
      <w:r w:rsidR="00561573" w:rsidRPr="00561573">
        <w:rPr>
          <w:rFonts w:ascii="TH SarabunIT๙" w:hAnsi="TH SarabunIT๙" w:cs="TH SarabunIT๙" w:hint="cs"/>
          <w:sz w:val="32"/>
          <w:szCs w:val="32"/>
          <w:cs/>
        </w:rPr>
        <w:t>ในการลดปริมาณการใช้พลังงานให้บรรลุผลอย่างน้อยร้อยละ 20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</w:t>
      </w:r>
    </w:p>
    <w:p w:rsidR="00CF3824" w:rsidRDefault="00561573" w:rsidP="0056157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F3824">
        <w:rPr>
          <w:rFonts w:ascii="TH SarabunIT๙" w:hAnsi="TH SarabunIT๙" w:cs="TH SarabunIT๙"/>
          <w:sz w:val="32"/>
          <w:szCs w:val="32"/>
        </w:rPr>
        <w:t xml:space="preserve">2.1 </w:t>
      </w:r>
      <w:r w:rsidR="00CF3824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เพื่อให้การใช้พลังงานขององค์การบริหารส่วนตำบล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มะม่วงสองต้น</w:t>
      </w:r>
      <w:r w:rsidR="00CF3824">
        <w:rPr>
          <w:rFonts w:ascii="TH SarabunIT๙" w:hAnsi="TH SarabunIT๙" w:cs="TH SarabunIT๙" w:hint="cs"/>
          <w:spacing w:val="-4"/>
          <w:sz w:val="32"/>
          <w:szCs w:val="32"/>
          <w:cs/>
        </w:rPr>
        <w:t>เป็นไปอย่างมีประสิทธิภาพ และ</w:t>
      </w:r>
      <w:r w:rsidR="00CF3824">
        <w:rPr>
          <w:rFonts w:ascii="TH SarabunIT๙" w:hAnsi="TH SarabunIT๙" w:cs="TH SarabunIT๙"/>
          <w:sz w:val="32"/>
          <w:szCs w:val="32"/>
          <w:cs/>
        </w:rPr>
        <w:t>ลดปริมาณการใช้พลังงานลง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อย่างน้อย</w:t>
      </w:r>
      <w:r w:rsidR="00CF382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CF3824">
        <w:rPr>
          <w:rFonts w:ascii="TH SarabunIT๙" w:hAnsi="TH SarabunIT๙" w:cs="TH SarabunIT๙"/>
          <w:sz w:val="32"/>
          <w:szCs w:val="32"/>
        </w:rPr>
        <w:t xml:space="preserve">0% </w:t>
      </w:r>
    </w:p>
    <w:p w:rsidR="00A944ED" w:rsidRDefault="00CF3824" w:rsidP="00CF3824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A944ED">
        <w:rPr>
          <w:rFonts w:ascii="TH SarabunIT๙" w:hAnsi="TH SarabunIT๙" w:cs="TH SarabunIT๙" w:hint="cs"/>
          <w:sz w:val="32"/>
          <w:szCs w:val="32"/>
          <w:cs/>
        </w:rPr>
        <w:t>ส่งเสริมการมีส่วนร่วมและตระหนักถึงความสำคัญในการประหยัดพลังงานของ</w:t>
      </w:r>
      <w:r w:rsidR="00A944ED">
        <w:rPr>
          <w:rFonts w:ascii="TH SarabunIT๙" w:hAnsi="TH SarabunIT๙" w:cs="TH SarabunIT๙" w:hint="cs"/>
          <w:sz w:val="36"/>
          <w:szCs w:val="36"/>
          <w:cs/>
        </w:rPr>
        <w:t>คณะ</w:t>
      </w:r>
      <w:r w:rsidR="00A944ED" w:rsidRPr="00A944ED">
        <w:rPr>
          <w:rFonts w:ascii="TH SarabunIT๙" w:hAnsi="TH SarabunIT๙" w:cs="TH SarabunIT๙" w:hint="cs"/>
          <w:sz w:val="32"/>
          <w:szCs w:val="32"/>
          <w:cs/>
        </w:rPr>
        <w:t>ผู้บริหาร พนักงานส่วนตำบล พนักงานจ้าง</w:t>
      </w:r>
      <w:r w:rsidR="00A944ED">
        <w:rPr>
          <w:rFonts w:ascii="TH SarabunIT๙" w:hAnsi="TH SarabunIT๙" w:cs="TH SarabunIT๙" w:hint="cs"/>
          <w:sz w:val="32"/>
          <w:szCs w:val="32"/>
          <w:cs/>
        </w:rPr>
        <w:t xml:space="preserve"> ให้ใช้พลังงานอย่างรู้คุณค่า คุ้มค่า เกิดประโยชน์สูงสุด</w:t>
      </w: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เป้าหมาย</w:t>
      </w:r>
    </w:p>
    <w:p w:rsidR="00CF3824" w:rsidRDefault="00CF3824" w:rsidP="00CF3824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A944E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มะม่วงสองต้น </w:t>
      </w:r>
      <w:r>
        <w:rPr>
          <w:rFonts w:ascii="TH SarabunIT๙" w:hAnsi="TH SarabunIT๙" w:cs="TH SarabunIT๙"/>
          <w:sz w:val="32"/>
          <w:szCs w:val="32"/>
          <w:cs/>
        </w:rPr>
        <w:t>สามารถลดปริมาณการใช้พลังงานลง</w:t>
      </w:r>
      <w:r w:rsidR="00A944ED">
        <w:rPr>
          <w:rFonts w:ascii="TH SarabunIT๙" w:hAnsi="TH SarabunIT๙" w:cs="TH SarabunIT๙" w:hint="cs"/>
          <w:sz w:val="32"/>
          <w:szCs w:val="32"/>
          <w:cs/>
        </w:rPr>
        <w:t>อย่างน้อย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944E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0 % </w:t>
      </w:r>
    </w:p>
    <w:p w:rsidR="00CF3824" w:rsidRDefault="00CF3824" w:rsidP="00CF382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กลยุทธ์ในการดำเนินงาน </w:t>
      </w:r>
    </w:p>
    <w:p w:rsidR="00CF3824" w:rsidRDefault="00CF3824" w:rsidP="00CF3824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การเพิ่มประสิทธิภาพการลดใช้พลังงานของ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FA4044">
        <w:rPr>
          <w:rFonts w:ascii="TH SarabunIT๙" w:hAnsi="TH SarabunIT๙" w:cs="TH SarabunIT๙" w:hint="cs"/>
          <w:spacing w:val="-4"/>
          <w:sz w:val="32"/>
          <w:szCs w:val="32"/>
          <w:cs/>
        </w:rPr>
        <w:t>มะม่วงสองต้น</w:t>
      </w:r>
    </w:p>
    <w:p w:rsidR="007A458E" w:rsidRDefault="007A458E" w:rsidP="00CF3824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1 </w:t>
      </w:r>
      <w:r w:rsidR="001B6BB9">
        <w:rPr>
          <w:rFonts w:ascii="TH SarabunIT๙" w:hAnsi="TH SarabunIT๙" w:cs="TH SarabunIT๙" w:hint="cs"/>
          <w:spacing w:val="-4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คณะทำงานจัดทำแผนปฏิบัติการลดใช้พลังงานให้เป็นไปตามมติคณะรัฐมนตรี</w:t>
      </w:r>
    </w:p>
    <w:p w:rsidR="007A458E" w:rsidRDefault="007A458E" w:rsidP="007A458E">
      <w:pPr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7A458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2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กำหนดมาตรการ แนวทางการประหยัดพลังงานในด้านไฟฟ้าและน้ำมันเชื้อเพลิงและอื่น ๆ ที่ส่งผลให้การใช้พลังงานลดลง</w:t>
      </w:r>
    </w:p>
    <w:p w:rsidR="007A458E" w:rsidRDefault="007A458E" w:rsidP="00CF3824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7A458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3 จัดเก็บข้อมูลให้มีประสิทธิภาพตามแนวทาง</w:t>
      </w:r>
    </w:p>
    <w:p w:rsidR="00CF3824" w:rsidRDefault="00CF3824" w:rsidP="007A458E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การสร้างจิตสำนึกและส่งเสริมการมีส่วนร่วมของบุคลากรให้มีการประหยัดพลังงาน</w:t>
      </w:r>
    </w:p>
    <w:p w:rsidR="00994845" w:rsidRDefault="00994845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="00CF382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ประชาสัมพันธ์สื่อ รณรงค์ เผยแพร่ดำเนินงานในการประหยัดพลังงานให้ทราบทั่วกันอย่างต่อเนื่อง</w:t>
      </w:r>
    </w:p>
    <w:p w:rsidR="00994845" w:rsidRDefault="00994845" w:rsidP="00994845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ติดตามประเมินผลการดำเนินงานตามแผนปฏิบัติการลดใช้พลังงานขององค์การบริหารส่วนตำบลมะม่วงสองต้น</w:t>
      </w:r>
    </w:p>
    <w:p w:rsidR="00994845" w:rsidRDefault="00994845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ให้ปลัดองค์การบริหารส่วนตำบลควบคุมกำกับดูแลการปฏิบัติตามแผนการดำเนินงานภายในหน่วยงาน</w:t>
      </w:r>
    </w:p>
    <w:p w:rsidR="00994845" w:rsidRDefault="00994845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ให้พนักงานในสำนักปลัด/กองคลัง/กองช่าง </w:t>
      </w:r>
      <w:r w:rsidR="006568FE">
        <w:rPr>
          <w:rFonts w:ascii="TH SarabunIT๙" w:hAnsi="TH SarabunIT๙" w:cs="TH SarabunIT๙" w:hint="cs"/>
          <w:sz w:val="32"/>
          <w:szCs w:val="32"/>
          <w:cs/>
        </w:rPr>
        <w:t>และหน่วยตรวจสอบภายใน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ปฏิบัติตามแผนปฏิบัติการลดใช้พลังงานขององค์การบริหารส่วนตำบลอย่างเคร่งครัด</w:t>
      </w:r>
    </w:p>
    <w:p w:rsidR="00994845" w:rsidRDefault="00994845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พิจารณาปรับปรุงและแก้ไขอุปสรรคในการดำเนินงานเพื่อให้เกิดประโยชน์สูงสุด</w:t>
      </w:r>
    </w:p>
    <w:p w:rsidR="001B189E" w:rsidRDefault="001B189E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</w:p>
    <w:p w:rsidR="00994845" w:rsidRDefault="00994845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lastRenderedPageBreak/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รายงานผลการติดตามประเมินผล</w:t>
      </w:r>
      <w:r w:rsidR="001B6BB9">
        <w:rPr>
          <w:rFonts w:ascii="TH SarabunIT๙" w:hAnsi="TH SarabunIT๙" w:cs="TH SarabunIT๙" w:hint="cs"/>
          <w:sz w:val="32"/>
          <w:szCs w:val="32"/>
          <w:cs/>
        </w:rPr>
        <w:t>ตามแผนปฏิบัติการตามรอบ 12 เดือนต่อคณะทำงานและนายกองค์การบริหารส่วนตำบลมะม่วงสองต้น</w:t>
      </w: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="001B6BB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แผนปฏิบัติการลดใช้พลังงาน</w:t>
      </w:r>
    </w:p>
    <w:p w:rsidR="001B6BB9" w:rsidRDefault="001B6BB9" w:rsidP="001B6BB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การเพิ่มประสิทธิภาพการลดใช้พลังงานของ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มะม่วงสองต้น</w:t>
      </w:r>
    </w:p>
    <w:p w:rsidR="001B6BB9" w:rsidRDefault="001B6BB9" w:rsidP="001B6BB9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ม</w:t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1 ให้คณะทำงานจัดทำแผนปฏิบัติการลดใช้พลังงานให้เป็นไปตามมติคณะรัฐมนตรี</w:t>
      </w:r>
    </w:p>
    <w:p w:rsidR="001B6BB9" w:rsidRDefault="001B6BB9" w:rsidP="001B6BB9">
      <w:pPr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 xml:space="preserve">                1.1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จัด</w:t>
      </w:r>
      <w:r w:rsidR="00393C02">
        <w:rPr>
          <w:rFonts w:ascii="TH SarabunIT๙" w:hAnsi="TH SarabunIT๙" w:cs="TH SarabunIT๙" w:hint="cs"/>
          <w:spacing w:val="-4"/>
          <w:sz w:val="32"/>
          <w:szCs w:val="32"/>
          <w:cs/>
        </w:rPr>
        <w:t>ตั้งคณะทำงานองค์การบริหารส่วนตำบลมะม่วงสองต้น</w:t>
      </w:r>
    </w:p>
    <w:p w:rsidR="001B6BB9" w:rsidRDefault="001B6BB9" w:rsidP="001B6BB9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2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กำหนดมาตรการ แนวทางการประหยัดพลังงานในด้านไฟฟ้าและน้ำมันเชื้อเพลิงและอื่น ๆ ที่ส่งผลให้การใช้พลังงานลดลง</w:t>
      </w:r>
    </w:p>
    <w:tbl>
      <w:tblPr>
        <w:tblStyle w:val="a7"/>
        <w:tblW w:w="0" w:type="auto"/>
        <w:tblLook w:val="04A0"/>
      </w:tblPr>
      <w:tblGrid>
        <w:gridCol w:w="6204"/>
        <w:gridCol w:w="3327"/>
      </w:tblGrid>
      <w:tr w:rsidR="00FB0C15" w:rsidTr="00FB0C15">
        <w:tc>
          <w:tcPr>
            <w:tcW w:w="6204" w:type="dxa"/>
            <w:tcBorders>
              <w:tr2bl w:val="single" w:sz="4" w:space="0" w:color="auto"/>
            </w:tcBorders>
          </w:tcPr>
          <w:p w:rsidR="00FB0C15" w:rsidRDefault="00AD5E56" w:rsidP="001B6BB9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          </w:t>
            </w:r>
            <w:r w:rsid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กลยุทธ์                                  </w:t>
            </w:r>
          </w:p>
          <w:p w:rsidR="00FB0C15" w:rsidRDefault="00FB0C15" w:rsidP="001B6BB9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                                      มาตรการและแนวทางปฏิบัติ</w:t>
            </w:r>
          </w:p>
        </w:tc>
        <w:tc>
          <w:tcPr>
            <w:tcW w:w="3327" w:type="dxa"/>
          </w:tcPr>
          <w:p w:rsidR="00FB0C15" w:rsidRDefault="00FB0C15" w:rsidP="00FB0C15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B0C15" w:rsidTr="00FB0C15">
        <w:tc>
          <w:tcPr>
            <w:tcW w:w="6204" w:type="dxa"/>
          </w:tcPr>
          <w:p w:rsidR="00FB0C15" w:rsidRPr="00326CC9" w:rsidRDefault="00FB0C15" w:rsidP="00FB0C15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u w:val="single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u w:val="single"/>
                <w:cs/>
              </w:rPr>
              <w:t>มาตรการและแนวทางในการประหยัดพลังงานไฟฟ้า</w:t>
            </w:r>
          </w:p>
          <w:p w:rsidR="00FB0C15" w:rsidRPr="00326CC9" w:rsidRDefault="00FB0C15" w:rsidP="00FB0C15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2.1 ระบบปรับอากาศ และระบายอากาศ 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1) กำหนดเวลาเปิด-ปิดเครื่องปรับอากาศ เช่น 09.00 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1</w:t>
            </w:r>
            <w:r w:rsidR="00BE382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.00 น.</w:t>
            </w:r>
          </w:p>
          <w:p w:rsidR="00BE3823" w:rsidRDefault="00BE3823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        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และช่วงเวลา 13.00 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16.00 น.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2) ตั้งอุณหภูมิไว้ที่ 25-26 องศาเซลเซียส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3) เปิดพัดลมระบายอากาศเท่าที่จำเป็น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4) ทำความสะอาดแผ่นกรองอากาศ 2 อาทิตย์ครั้ง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5) ให้เปิดเครื่องก่อนเวลาประชุม 10 นาทีและปิดเมื่อเลิกใช้ทันที</w:t>
            </w:r>
          </w:p>
          <w:p w:rsidR="00FB0C15" w:rsidRPr="00326CC9" w:rsidRDefault="00FB0C15" w:rsidP="00FB0C15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2.2 ระบบแสงสว่าง 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1) เปิด-ปิดไฟฟ้าแสงสว่างเท่าที่จำเป็น</w:t>
            </w:r>
          </w:p>
          <w:p w:rsidR="00BE3823" w:rsidRDefault="00BE3823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2) ปิดไฟในเวลาพักเที่ยงหรือเมื่อเลิกใช้งาน ในเวลากลางวันควรเปิดเฉพาะดวงที่มีความจำเป็นจริง ๆ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</w:t>
            </w:r>
            <w:r w:rsidR="00BE382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) ทำความสะอาดหลอดไฟ โดยให้มีการทำความสะอาดทุกปี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</w:t>
            </w:r>
            <w:r w:rsidR="00BE382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) ให้ใช้อุปกรณ์ไฟฟ้าแบบประหยัดพลังงาน</w:t>
            </w:r>
          </w:p>
          <w:p w:rsidR="00FB0C15" w:rsidRPr="00326CC9" w:rsidRDefault="00FB0C15" w:rsidP="00FB0C15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2.3 อุปกรณ์สำนักงาน</w:t>
            </w:r>
          </w:p>
          <w:p w:rsidR="00FB0C15" w:rsidRPr="00326CC9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     </w:t>
            </w:r>
            <w:r w:rsidRPr="00326CC9">
              <w:rPr>
                <w:rFonts w:ascii="TH SarabunIT๙" w:hAnsi="TH SarabunIT๙" w:cs="TH SarabunIT๙" w:hint="cs"/>
                <w:spacing w:val="-4"/>
                <w:sz w:val="32"/>
                <w:szCs w:val="32"/>
                <w:u w:val="single"/>
                <w:cs/>
              </w:rPr>
              <w:t>เครื่องคอมพิวเตอร์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1) ปิดจอภาพในเวลาพักเที่ยง หรือขณะที่ไม่ใช้งานเกินกว่า 15 นาที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2) ตั้งโปรแกรมให้คอมพิวเตอร์ปิดหน้าจออัตโนมัติ หากไม่ใช้งานเกินกว่า 15 นาที (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Standby mode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)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3) ปิดเครื่องคอมพิวเตอร์หลังเลิกการใช้งาน และถอดปลั๊กออกด้วย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     </w:t>
            </w:r>
            <w:r w:rsidRPr="00326CC9">
              <w:rPr>
                <w:rFonts w:ascii="TH SarabunIT๙" w:hAnsi="TH SarabunIT๙" w:cs="TH SarabunIT๙" w:hint="cs"/>
                <w:spacing w:val="-4"/>
                <w:sz w:val="32"/>
                <w:szCs w:val="32"/>
                <w:u w:val="single"/>
                <w:cs/>
              </w:rPr>
              <w:t>เครื่องถ่ายเอกสาร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1) </w:t>
            </w: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กดปุ่มพัก (</w:t>
            </w:r>
            <w:r w:rsidRPr="00FB0C1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Standy mode</w:t>
            </w: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) เครื่องถ่ายเอกสารเมื่อใช้งานเสร็จ และหากเครื่องถ่ายเอกสารมีระบบปิดเครื่องอัตโนมัติ </w:t>
            </w:r>
            <w:r w:rsidRPr="00FB0C1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Auto power</w:t>
            </w: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FB0C1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off</w:t>
            </w: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) ควรตั้งเวลาหน่วง 30 นาที ก่อนเข้าสู่ระบบประหยัดพลังงาน ทั้งนี้เครื่องถ่ายเอกสารต้องใช้เวลาในการอุ่นเครื่อง 1 </w:t>
            </w:r>
            <w:r w:rsidRPr="00FB0C1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–</w:t>
            </w: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2 นาที ก่อนจะกลับสู่ภาวะใช้งานอีกครั้ง ซึ่งถ้าตั้งเวลาหน่วงน้อยไป เมื่อจะใช้เครื่องอีกจะต้องเสียเวลารออุ่นเครื่องบ่อย</w:t>
            </w:r>
          </w:p>
          <w:p w:rsidR="00BE3823" w:rsidRDefault="00BE3823" w:rsidP="00BE38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0C15" w:rsidRDefault="00FB0C15" w:rsidP="00BE3823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FB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327" w:type="dxa"/>
          </w:tcPr>
          <w:p w:rsidR="00FB0C15" w:rsidRDefault="00FB0C15" w:rsidP="001B6BB9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 </w:t>
            </w:r>
          </w:p>
          <w:p w:rsidR="00FB0C15" w:rsidRDefault="00504257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margin-left:11.6pt;margin-top:6.95pt;width:16pt;height:95.5pt;z-index:251661312"/>
              </w:pic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        </w:t>
            </w:r>
          </w:p>
          <w:p w:rsidR="006568FE" w:rsidRDefault="00FB0C1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</w:t>
            </w:r>
            <w:r w:rsidR="006568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หน่วยตรวจสอบภายใน ,</w:t>
            </w:r>
          </w:p>
          <w:p w:rsidR="00FB0C15" w:rsidRDefault="006568FE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</w:t>
            </w:r>
            <w:r w:rsid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สำนักปลัด/กองคลัง/กองช่าง</w:t>
            </w: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504257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pict>
                <v:shape id="_x0000_s1027" type="#_x0000_t88" style="position:absolute;margin-left:11.6pt;margin-top:5.45pt;width:13pt;height:89.5pt;z-index:251662336"/>
              </w:pict>
            </w:r>
          </w:p>
          <w:p w:rsidR="00BE3823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</w:t>
            </w:r>
          </w:p>
          <w:p w:rsidR="006568FE" w:rsidRDefault="00BE3823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</w:t>
            </w:r>
            <w:r w:rsidR="006568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  <w:r w:rsidR="00891E8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6568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หน่วยตรวจสอบภายใน ,</w:t>
            </w:r>
          </w:p>
          <w:p w:rsidR="00891E85" w:rsidRDefault="006568FE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</w:t>
            </w:r>
            <w:r w:rsidR="00891E8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สำนักปลัด/กองคลัง/กองช่าง</w:t>
            </w: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504257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pict>
                <v:shape id="_x0000_s1028" type="#_x0000_t88" style="position:absolute;margin-left:11.6pt;margin-top:5.65pt;width:13pt;height:72.7pt;z-index:251663360"/>
              </w:pict>
            </w:r>
          </w:p>
          <w:p w:rsidR="00BE3823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</w:t>
            </w:r>
            <w:r w:rsidR="006568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หน่วยตรวจสอบภายใน</w:t>
            </w:r>
          </w:p>
          <w:p w:rsidR="00891E85" w:rsidRDefault="00BE3823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</w:t>
            </w:r>
            <w:r w:rsidR="00891E8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สำนักปลัด/กองคลัง/กองช่าง </w:t>
            </w: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Pr="00BE3823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504257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pict>
                <v:shape id="_x0000_s1029" type="#_x0000_t88" style="position:absolute;margin-left:14.6pt;margin-top:5.7pt;width:16pt;height:93.2pt;z-index:251664384"/>
              </w:pict>
            </w: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 </w:t>
            </w:r>
            <w:r w:rsidR="006568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หน่วยตรวจสอบภายใน</w:t>
            </w: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สำนักปลัด/กองคลัง/กองช่าง     </w:t>
            </w:r>
          </w:p>
        </w:tc>
      </w:tr>
      <w:tr w:rsidR="003C33E6" w:rsidTr="00C1651C">
        <w:tc>
          <w:tcPr>
            <w:tcW w:w="6204" w:type="dxa"/>
            <w:tcBorders>
              <w:tr2bl w:val="single" w:sz="4" w:space="0" w:color="auto"/>
            </w:tcBorders>
          </w:tcPr>
          <w:p w:rsidR="003C33E6" w:rsidRDefault="00AD5E56" w:rsidP="00C1651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lastRenderedPageBreak/>
              <w:t xml:space="preserve">                  </w:t>
            </w:r>
            <w:r w:rsidR="003C33E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กลยุทธ์                                  </w:t>
            </w:r>
          </w:p>
          <w:p w:rsidR="003C33E6" w:rsidRDefault="003C33E6" w:rsidP="00C1651C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                                      มาตรการและแนวทางปฏิบัติ</w:t>
            </w:r>
          </w:p>
        </w:tc>
        <w:tc>
          <w:tcPr>
            <w:tcW w:w="3327" w:type="dxa"/>
          </w:tcPr>
          <w:p w:rsidR="003C33E6" w:rsidRDefault="003C33E6" w:rsidP="00C1651C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27E32" w:rsidTr="00F27E32">
        <w:trPr>
          <w:trHeight w:val="1385"/>
        </w:trPr>
        <w:tc>
          <w:tcPr>
            <w:tcW w:w="6204" w:type="dxa"/>
          </w:tcPr>
          <w:p w:rsidR="00BE3823" w:rsidRDefault="00BE3823" w:rsidP="00BE38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FB0C15">
              <w:rPr>
                <w:rFonts w:ascii="TH SarabunIT๙" w:hAnsi="TH SarabunIT๙" w:cs="TH SarabunIT๙"/>
                <w:sz w:val="32"/>
                <w:szCs w:val="32"/>
                <w:cs/>
              </w:rPr>
              <w:t>2)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ถ่ายเอกสารเฉพาะที่จำเป็นเท่านั้น</w:t>
            </w:r>
          </w:p>
          <w:p w:rsidR="00BE3823" w:rsidRDefault="00BE3823" w:rsidP="00BE3823">
            <w:pPr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3) ถอดปลั๊กทุกครั้งเมื่อปิดเครื่องถ่ายเอกสาร</w:t>
            </w:r>
          </w:p>
          <w:p w:rsidR="00BE3823" w:rsidRDefault="00BE3823" w:rsidP="00BE3823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326CC9">
              <w:rPr>
                <w:rFonts w:ascii="TH SarabunIT๙" w:hAnsi="TH SarabunIT๙" w:cs="TH SarabunIT๙" w:hint="cs"/>
                <w:spacing w:val="-4"/>
                <w:sz w:val="32"/>
                <w:szCs w:val="32"/>
                <w:u w:val="single"/>
                <w:cs/>
              </w:rPr>
              <w:t>เครื่อง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u w:val="single"/>
                <w:cs/>
              </w:rPr>
              <w:t>ทำน้ำร้อน</w:t>
            </w:r>
          </w:p>
          <w:p w:rsidR="00BE3823" w:rsidRDefault="00BE3823" w:rsidP="00BE38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1) ถอดปลั๊กเครื่องทำน้ำร้อนทุกครั้งหลังเลิกงานและนอกเวลาราชการ</w:t>
            </w:r>
          </w:p>
          <w:p w:rsidR="00607A27" w:rsidRDefault="00BE3823" w:rsidP="00607A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607A2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607A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607A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07A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ใส่น้ำให้พอเหมาะกับความต้องการ และไม่นำน้ำเย็นไปเติมทันที</w:t>
            </w:r>
          </w:p>
          <w:p w:rsidR="00607A27" w:rsidRDefault="00607A27" w:rsidP="004F0D2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BE382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ไม่ปล่อยให้น้ำแห้งหรือปล่อยให้ระดับน้ำต่ำกว่าขีดที่กำหนด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34A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2.4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การบำรุงรักษาเครื่องยนต์</w:t>
            </w:r>
          </w:p>
          <w:p w:rsidR="0012343D" w:rsidRDefault="00B34A16" w:rsidP="0012343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ขับขี่ด้วยความเร็วสม่ำเสมอ ในอัตราความเร็วตามที่ พรบ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จราจรทางบก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.2522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343D" w:rsidRDefault="00B34A16" w:rsidP="0012343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กำหนดเวลาใน</w:t>
            </w:r>
            <w:r w:rsidR="0012343D" w:rsidRPr="007E4D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ส่งหนังสือหรือการติดต่อราชการอื่น ๆ เป็น 2 ช่วงเวลาคือ รอบ</w:t>
            </w:r>
            <w:r w:rsidR="0012343D" w:rsidRP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10.30 น. และรอบเวลา 14.30 น.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โดยผู้ที่จะจัดส่งหนังสือให้ดำเนินการจัดเตรียมเอกสารที่จะส่ง ณ โต๊ะทำงานพนักงานขับรถยนต์ ก่อนระยะเวลาเดินทางอย่างน้อย 30 นาที เพื่อให้พนักงานขับรถยนต์ได้วางแผนกำหนดเส้นทางในการจัดส่งหนังสือหรือการไปติดต่อราชการอื่น ๆ หรือหากเป็นกรณีเรื่องด่วนอาจไปนอกเหนือจากเวลาที่กำหนดได้</w:t>
            </w:r>
          </w:p>
          <w:p w:rsidR="00C9768C" w:rsidRDefault="0012343D" w:rsidP="0012343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กำหนดวันที่จะต้องไปรับหนังสือราชการ ณ ที่ว่าการอำเภอเมืองนครศรีธรรมราช</w:t>
            </w:r>
            <w:r w:rsidRPr="00AB16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ทุกวันจันทร์ พุธ และศุกร์ ช่วงเวลา 10.30 น.</w:t>
            </w:r>
          </w:p>
          <w:p w:rsidR="00B06E3A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ใช้รถยนต์ในการจัดส่งเอกสาร หากมีช่องทาง</w:t>
            </w:r>
            <w:r w:rsidR="00B06E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</w:t>
            </w:r>
          </w:p>
          <w:p w:rsidR="00B34A16" w:rsidRDefault="00B06E3A" w:rsidP="00B06E3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นิกส์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ให้จัดส่ง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ให้เลือกช่องทาง</w:t>
            </w:r>
            <w:r w:rsidR="00BA0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ดังกล่าว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5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ไม่ติดเครื่องขณะจอดรถคอย และดับเครื่องยนต์ทุกครั้งเมื่อจอดรถเป็นเวลานาน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6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ให้พนักงานขับรถศึกษาเส้นทางก่อนออกเดินทางทุกครั้ง และใช้เส้นทางที่ใกล้และ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รวดเร็ว</w:t>
            </w:r>
          </w:p>
          <w:p w:rsidR="0012343D" w:rsidRDefault="0012343D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34A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ไม่เร่งเครื่องยนต์ก่อนออกรถ และวิ่งไปช้าๆ แทนการอุ่นเครื่อง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ยนต์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8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ใช้เกียร์ให้สัมพันธ์กับความเร็วรอบของเครื่องยนต์ ไม่เลี้ยงคลัตซ์ในขณะขับ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9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ปิดเครื่องปรับอากาศในรถยนต์ก่อนถึงที่หมาย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2-3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1</w:t>
            </w:r>
            <w:r w:rsidR="0012343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ตรวจเช็ครอยรั่วและสิ่งผิดป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กติก่อนออกรถ</w:t>
            </w:r>
          </w:p>
          <w:p w:rsidR="00B34A16" w:rsidRDefault="0012343D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34A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ตรวจสอบสภาพรถยนต์ตามระยะเวลาที่กำหนด</w:t>
            </w:r>
          </w:p>
          <w:p w:rsidR="00B34A16" w:rsidRDefault="0012343D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34A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ปลุกจิตสำนึกให้พนักงานขับรถทุกคนขับรถให้ถูกวิธี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1</w:t>
            </w:r>
            <w:r w:rsidR="0012343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ตรวจเช็คและเติมลมยางให้เหมาะสม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กับขนาดของรถยนต์</w:t>
            </w:r>
          </w:p>
          <w:p w:rsidR="00F27E32" w:rsidRPr="00F27E32" w:rsidRDefault="00F27E32" w:rsidP="004F0D2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7E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 w:rsidR="001234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F27E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27E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อื่นๆ </w:t>
            </w:r>
          </w:p>
          <w:p w:rsidR="00F27E32" w:rsidRDefault="00F27E32" w:rsidP="00F27E3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การลดใช้กระดาษ  ควรนำกระดาษที่ใช้แล้ว ๑ หน้า มาทำเอกสารสำเนาหรือเอกสารที่ไม่สำคัญใช้ภายในสำนักงาน</w:t>
            </w:r>
          </w:p>
          <w:p w:rsidR="007E045F" w:rsidRDefault="007E045F" w:rsidP="00F27E3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27" w:type="dxa"/>
          </w:tcPr>
          <w:p w:rsidR="00B34A16" w:rsidRDefault="006568FE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หน่วยตรวจสอบภายใน</w:t>
            </w:r>
            <w:r w:rsidR="00504257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2" type="#_x0000_t88" style="position:absolute;left:0;text-align:left;margin-left:6.6pt;margin-top:4.85pt;width:7.15pt;height:34pt;z-index:251667456;mso-position-horizontal-relative:text;mso-position-vertical-relative:text"/>
              </w:pict>
            </w:r>
          </w:p>
          <w:p w:rsidR="007E045F" w:rsidRDefault="00F27E32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สำนักปลัด/กอง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คลัง/กองช่าง  </w:t>
            </w:r>
          </w:p>
          <w:p w:rsidR="007E045F" w:rsidRDefault="007E045F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7E045F" w:rsidRDefault="006568FE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หน่วยตรวจสอบภายใน</w:t>
            </w:r>
            <w:r w:rsidR="00504257" w:rsidRPr="00504257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1" type="#_x0000_t88" style="position:absolute;left:0;text-align:left;margin-left:6.6pt;margin-top:5.6pt;width:7.15pt;height:43pt;z-index:251666432;mso-position-horizontal-relative:text;mso-position-vertical-relative:text"/>
              </w:pict>
            </w:r>
          </w:p>
          <w:p w:rsidR="00B34A16" w:rsidRDefault="007E045F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สำนักปลัด/กอง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คลัง/กองช่าง  </w:t>
            </w:r>
          </w:p>
          <w:p w:rsidR="00B34A16" w:rsidRDefault="00B34A16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B34A16" w:rsidRDefault="00B34A16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12343D" w:rsidRDefault="00504257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0" type="#_x0000_t88" style="position:absolute;left:0;text-align:left;margin-left:4.1pt;margin-top:10.55pt;width:14pt;height:460.4pt;z-index:251665408"/>
              </w:pict>
            </w: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7E32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พนักงานขับรถยนต์</w:t>
            </w:r>
            <w:r w:rsidR="00B34A1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</w:t>
            </w:r>
            <w:r w:rsidR="007E045F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 w:rsidR="00F27E3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6568FE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หน่วยตรวจสอบภายใน</w:t>
            </w:r>
            <w:r w:rsidR="00504257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3" type="#_x0000_t88" style="position:absolute;left:0;text-align:left;margin-left:4.1pt;margin-top:7.55pt;width:9.65pt;height:28pt;z-index:251668480;mso-position-horizontal-relative:text;mso-position-vertical-relative:text"/>
              </w:pic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สำนักปลัด/กองคลัง/กองช่าง</w:t>
            </w: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7E32" w:rsidRDefault="00F27E32" w:rsidP="00F27E32">
      <w:pPr>
        <w:rPr>
          <w:rFonts w:ascii="TH SarabunIT๙" w:hAnsi="TH SarabunIT๙" w:cs="TH SarabunIT๙"/>
          <w:spacing w:val="-4"/>
          <w:sz w:val="32"/>
          <w:szCs w:val="32"/>
          <w:u w:val="single"/>
        </w:rPr>
      </w:pPr>
    </w:p>
    <w:p w:rsidR="00F27E32" w:rsidRDefault="00F27E32" w:rsidP="00F27E32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lastRenderedPageBreak/>
        <w:t>มาตรการ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3 จัดเก็บข้อมูลให้มีประสิทธิภาพตามแนวทาง</w:t>
      </w:r>
    </w:p>
    <w:p w:rsidR="00F27E32" w:rsidRPr="00F27E32" w:rsidRDefault="00F27E32" w:rsidP="00DA6EEC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F27E3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1</w:t>
      </w:r>
      <w:r w:rsidR="00BE3823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F27E3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ให้กองคลังดำเนินการจัดเก็บข้อมูลน้ำมันเชื้อเพลิง และสำนักปลัดดำเนินการจัดเก็บข้อมูลไฟฟ้า </w:t>
      </w:r>
    </w:p>
    <w:p w:rsidR="00F27E32" w:rsidRPr="00F27E32" w:rsidRDefault="00BE3823" w:rsidP="00F27E3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27E32" w:rsidRPr="00F27E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7E32">
        <w:rPr>
          <w:rFonts w:ascii="TH SarabunIT๙" w:hAnsi="TH SarabunIT๙" w:cs="TH SarabunIT๙" w:hint="cs"/>
          <w:sz w:val="32"/>
          <w:szCs w:val="32"/>
          <w:cs/>
        </w:rPr>
        <w:t>ให้ฝ่ายเลขานุการคณะทำงาน</w:t>
      </w:r>
      <w:r w:rsidR="00F27E32" w:rsidRPr="00F27E32">
        <w:rPr>
          <w:rFonts w:ascii="TH SarabunIT๙" w:hAnsi="TH SarabunIT๙" w:cs="TH SarabunIT๙"/>
          <w:sz w:val="32"/>
          <w:szCs w:val="32"/>
          <w:cs/>
        </w:rPr>
        <w:t xml:space="preserve">บันทึกในระบบรายงานประหยัดพลังงาน </w:t>
      </w:r>
      <w:hyperlink w:history="1">
        <w:r w:rsidR="00F27E32" w:rsidRPr="00F27E32">
          <w:rPr>
            <w:rStyle w:val="a3"/>
            <w:rFonts w:ascii="TH SarabunIT๙" w:hAnsi="TH SarabunIT๙" w:cs="TH SarabunIT๙"/>
            <w:color w:val="auto"/>
            <w:spacing w:val="-4"/>
            <w:sz w:val="32"/>
            <w:szCs w:val="32"/>
            <w:u w:val="none"/>
          </w:rPr>
          <w:t>www.e-report.go.th</w:t>
        </w:r>
        <w:r w:rsidR="00F27E32" w:rsidRPr="00F27E32">
          <w:rPr>
            <w:rStyle w:val="a3"/>
            <w:rFonts w:ascii="TH SarabunIT๙" w:hAnsi="TH SarabunIT๙" w:cs="TH SarabunIT๙"/>
            <w:color w:val="auto"/>
            <w:spacing w:val="-4"/>
            <w:sz w:val="32"/>
            <w:szCs w:val="32"/>
            <w:u w:val="none"/>
            <w:cs/>
          </w:rPr>
          <w:t xml:space="preserve"> การประหยัดไฟฟ้า/น้ำมัน</w:t>
        </w:r>
      </w:hyperlink>
      <w:r w:rsidR="00F27E32" w:rsidRPr="00F27E32">
        <w:rPr>
          <w:rFonts w:ascii="TH SarabunIT๙" w:hAnsi="TH SarabunIT๙" w:cs="TH SarabunIT๙"/>
          <w:sz w:val="32"/>
          <w:szCs w:val="32"/>
          <w:cs/>
        </w:rPr>
        <w:t xml:space="preserve"> ให้ครบถ้วน</w:t>
      </w:r>
    </w:p>
    <w:p w:rsidR="00280113" w:rsidRDefault="00280113" w:rsidP="0028011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การสร้างจิตสำนึกและส่งเสริมการมีส่วนร่วมของบุคลากรให้มีการประหยัดพลังงาน</w:t>
      </w:r>
    </w:p>
    <w:p w:rsidR="00280113" w:rsidRDefault="00280113" w:rsidP="00280113">
      <w:pPr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ประชาสัมพันธ์สื่อ รณรงค์ เผยแพร่ดำเนินงานในการประหยัดพลังงานให้ทราบทั่วกันอย่างต่อเนื่อง</w:t>
      </w:r>
    </w:p>
    <w:p w:rsidR="00280113" w:rsidRDefault="00280113" w:rsidP="0028011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ติดตามประเมินผลการดำเนินงานตามแผนปฏิบัติการลดใช้พลังงานขององค์การบริหารส่วนตำบลมะม่วงสองต้น</w:t>
      </w:r>
    </w:p>
    <w:p w:rsidR="00280113" w:rsidRDefault="00280113" w:rsidP="00280113">
      <w:pPr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ให้ปลัดองค์การบริหารส่วนตำบลควบคุมกำกับดูแลการปฏิบัติตามแผนการดำเนินงานภายในหน่วยงาน</w:t>
      </w:r>
    </w:p>
    <w:p w:rsidR="00280113" w:rsidRDefault="00280113" w:rsidP="00280113">
      <w:pPr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ให้พนักงานในสำนักปลัด/กองคลัง/กองช่าง</w:t>
      </w:r>
      <w:r w:rsidR="006568FE">
        <w:rPr>
          <w:rFonts w:ascii="TH SarabunIT๙" w:hAnsi="TH SarabunIT๙" w:cs="TH SarabunIT๙" w:hint="cs"/>
          <w:sz w:val="32"/>
          <w:szCs w:val="32"/>
          <w:cs/>
        </w:rPr>
        <w:t xml:space="preserve"> และหน่วยตรวจสอบภายใน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ปฏิบัติตามแผนปฏิบัติการลดใช้พลังงานขององค์การบริหารส่วนตำบลอย่างเคร่งครัด</w:t>
      </w:r>
    </w:p>
    <w:p w:rsidR="00280113" w:rsidRDefault="00280113" w:rsidP="00280113">
      <w:pPr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พิจารณาปรับปรุงและแก้ไขอุปสรรคในการดำเนินงานเพื่อให้เกิดประโยชน์สูงสุด</w:t>
      </w:r>
    </w:p>
    <w:p w:rsidR="00280113" w:rsidRDefault="00280113" w:rsidP="00280113">
      <w:pPr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รายงานผลการติดตามประเมินผลตามแผนปฏิบัติการตามรอบ 12 เดือนต่อคณะทำงานและนายกองค์การบริหารส่วนตำบลมะม่วงสองต้น</w:t>
      </w:r>
    </w:p>
    <w:p w:rsidR="00CF3824" w:rsidRDefault="00CF3824" w:rsidP="00CF3824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วิธีการดำเนินการ </w:t>
      </w:r>
    </w:p>
    <w:p w:rsidR="00CF3824" w:rsidRDefault="00CF3824" w:rsidP="00CF3824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378"/>
        <w:gridCol w:w="1942"/>
        <w:gridCol w:w="1980"/>
      </w:tblGrid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D9" w:rsidRPr="00C646EC" w:rsidRDefault="00C646EC" w:rsidP="00C646E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64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F3824" w:rsidRPr="00C64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แต่งตั้งคณะทำงานลดการใช้พลังงานองค์การบริหารส่วนตำบล</w:t>
            </w:r>
            <w:r w:rsidR="003F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</w:p>
          <w:p w:rsidR="00C646EC" w:rsidRPr="00C646EC" w:rsidRDefault="00C646EC" w:rsidP="00C646EC"/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3F14D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มีผู้รับผิดชอบที่ชัดเจน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</w:t>
            </w:r>
          </w:p>
          <w:p w:rsidR="00CF3824" w:rsidRDefault="003F14D9" w:rsidP="003F14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="00CF3824">
              <w:rPr>
                <w:rFonts w:ascii="TH SarabunIT๙" w:hAnsi="TH SarabunIT๙" w:cs="TH SarabunIT๙"/>
                <w:sz w:val="32"/>
                <w:szCs w:val="32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ฝ่ายเลขาคณะทำงาน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จัดทำแผนปฏิบัติการลดการใช้</w:t>
            </w:r>
          </w:p>
          <w:p w:rsidR="00CF3824" w:rsidRDefault="00CF3824" w:rsidP="003F14D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พลังงาน  มาตรการ/แนวทางลดการใช้พลังงานขององค์การบริหารส่วนตำบล</w:t>
            </w:r>
            <w:r w:rsidR="003F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มีแผนปฏิบัติการฯ 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มาตรการประหยัดพลังงาน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 w:rsidP="003F14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="003F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.ค.</w:t>
            </w:r>
            <w:r w:rsidR="003F14D9" w:rsidRPr="003F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DA6EEC" w:rsidTr="00DA6EEC">
        <w:trPr>
          <w:trHeight w:val="257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7E04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ประชาสัมพันธ์แผนปฏิบัติการลดการใช้พลังงานฯ และมาตรการ/แนวทางปฏิบัติลดการใช้พลังงานขององค์การบริหารส่วนตำบลมะม่วงสองต้น ให้คณะ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</w:t>
            </w:r>
          </w:p>
          <w:p w:rsidR="00DA6EEC" w:rsidRDefault="00DA6EEC" w:rsidP="00DA6EE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ปฏิบัติงานใน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องค์การบริหารส่วนตำบลมะม่วงสองต้นทราบและถือปฏิบัติ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3F14D9">
            <w:pPr>
              <w:rPr>
                <w:rFonts w:ascii="TH SarabunIT๙" w:hAnsi="TH SarabunIT๙" w:cs="TH SarabunIT๙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</w:t>
            </w:r>
            <w:r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และบุคคลที่ปฏิบัติ</w:t>
            </w:r>
          </w:p>
          <w:p w:rsidR="00DA6EEC" w:rsidRDefault="00DA6EEC" w:rsidP="007E04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งานใน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องค์การบริหารส่วนตำบลทราบ และถือ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ฏิบัติอย่างจริงจัง และ</w:t>
            </w:r>
          </w:p>
          <w:p w:rsidR="00DA6EEC" w:rsidRDefault="00DA6EEC" w:rsidP="00BE382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ต่อเนื่อง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3F14D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หน่วยงานในองค์การบริหารส่วนตำบล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DA6EEC" w:rsidTr="000C3FDD">
        <w:trPr>
          <w:trHeight w:val="250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DA6EE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และบุคคลที่ปฏิบัติงานใน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 ปฏิบัติตามมาตรการ/แนวทางปฏิบัติลดการใช้พลังงานของ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3F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DA6E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ปริมาณการใช้พลังงานลดลงไม่น้อยกว่าร้อยละ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เมื่อเทียบกับการใช้</w:t>
            </w:r>
          </w:p>
          <w:p w:rsidR="00DA6EEC" w:rsidRDefault="00DA6EEC" w:rsidP="00DA6E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พลังงานปีที่ผ่านมา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DA6E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3F14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บุคลากรในองค์การบริหารส่วนตำบ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ลมะม่วงสองต้น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ทุกคน</w:t>
            </w:r>
          </w:p>
        </w:tc>
      </w:tr>
      <w:tr w:rsidR="00BE3823" w:rsidTr="007C62D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823" w:rsidRDefault="00BE3823" w:rsidP="007C62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กิจกรรม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823" w:rsidRDefault="00BE3823" w:rsidP="007C62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823" w:rsidRDefault="00BE3823" w:rsidP="007C62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823" w:rsidRDefault="00BE3823" w:rsidP="007C62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DA6EEC" w:rsidTr="007C62D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Pr="00F27E32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7E32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F27E32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รายงานข้อมูลปริมาณการใช้</w:t>
            </w:r>
          </w:p>
          <w:p w:rsidR="00DA6EEC" w:rsidRPr="00F27E32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7E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พลังงาน และข้อมูลพื้นฐานสำหรับการทำดัชนีการใช้พลังงานผ่านทาง </w:t>
            </w:r>
            <w:hyperlink r:id="rId9" w:history="1">
              <w:r w:rsidRPr="00F27E32">
                <w:rPr>
                  <w:rStyle w:val="a3"/>
                  <w:rFonts w:ascii="TH SarabunIT๙" w:eastAsia="Cordia New" w:hAnsi="TH SarabunIT๙" w:cs="TH SarabunIT๙"/>
                  <w:color w:val="auto"/>
                  <w:sz w:val="32"/>
                  <w:szCs w:val="32"/>
                  <w:u w:val="none"/>
                </w:rPr>
                <w:t>www.e-report.energy.go.th</w:t>
              </w:r>
            </w:hyperlink>
          </w:p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7E32">
              <w:rPr>
                <w:rFonts w:ascii="TH SarabunIT๙" w:hAnsi="TH SarabunIT๙" w:cs="TH SarabunIT๙"/>
                <w:sz w:val="32"/>
                <w:szCs w:val="32"/>
                <w:cs/>
              </w:rPr>
              <w:t>ของ สนพ</w:t>
            </w:r>
            <w:r w:rsidRPr="00F27E3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DA6EEC" w:rsidRPr="00F27E32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กรอกข้อมูลผ่านระบบ ได้ถูกต้อง ครบถ้วน สมบูรณ์ตามกำหนด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A6EE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DA6EEC" w:rsidRDefault="00DA6EEC" w:rsidP="00DA6EE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DA6EEC" w:rsidTr="007C62D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กำกับ ดูแล ติดตามการ</w:t>
            </w:r>
          </w:p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ปฏิบัติตามมาตรการ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แนวทางปฏิบัติลดการใช้พลังงานขององค์การบริหารส่วนตำบลมะม่วงสองต้น</w:t>
            </w:r>
          </w:p>
          <w:p w:rsidR="00DA6EEC" w:rsidRPr="00F27E32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ปริมาณการใช้พลังงานลดลงไม่น้อยกว่าร้อยละ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เมื่อเทียบกับการใช้พลังงานปีที่ผ่านมา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DA6EEC" w:rsidRDefault="00DA6EEC" w:rsidP="00DD0D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DA6EEC" w:rsidTr="007C62D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ประมวลผลการปฏิบัติตาม</w:t>
            </w:r>
          </w:p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มาตรการ/แนวทางปฏิบัติลดการใช้พลังงานขององค์การบริหารส่วนตำบล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และปริมาณการใช้พลังงาน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รายงานผลการใช้พลังงานขององค์การบริหารส่วนตำบล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ให้ผู้เกี่ยวข้องทราบ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DA6EEC" w:rsidRDefault="00DA6EEC" w:rsidP="00DD0D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DA6EEC" w:rsidTr="007C62D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ทบทวนผลการดำเนินการ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เพื่อวาง</w:t>
            </w:r>
          </w:p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แผนปรับปรุง แก้ไขและพัฒนา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ผนปฏิบัติการลดการใช้พลังงาน  </w:t>
            </w:r>
          </w:p>
          <w:p w:rsidR="00DA6EEC" w:rsidRDefault="00DA6EEC" w:rsidP="007C62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มีข้อมูลเพื่อจัดทำแผนปฏิบัติ</w:t>
            </w:r>
          </w:p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การลดใช้พลังงาน</w:t>
            </w:r>
          </w:p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ในปีต่อไป ให้มีประสิทธิภาพมากยิ่งขึ้น </w:t>
            </w:r>
          </w:p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7C62D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 6 เดือน</w:t>
            </w:r>
          </w:p>
          <w:p w:rsidR="00DA6EEC" w:rsidRDefault="00DA6EEC" w:rsidP="007C62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DA6EEC" w:rsidRDefault="00DA6EEC" w:rsidP="007C62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</w:tbl>
    <w:p w:rsidR="00BE3823" w:rsidRDefault="00BE3823" w:rsidP="00CF38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 ระยะเวลาดำเนินการ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ประจำปีงบประมาณ พ.ศ.๒๕</w:t>
      </w:r>
      <w:r w:rsidR="003F14D9">
        <w:rPr>
          <w:rFonts w:ascii="TH SarabunIT๙" w:hAnsi="TH SarabunIT๙" w:cs="TH SarabunIT๙"/>
          <w:sz w:val="32"/>
          <w:szCs w:val="32"/>
        </w:rPr>
        <w:t xml:space="preserve">65 </w:t>
      </w:r>
    </w:p>
    <w:p w:rsidR="00CF3824" w:rsidRDefault="00CF3824" w:rsidP="003F14D9">
      <w:pPr>
        <w:tabs>
          <w:tab w:val="left" w:pos="407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ผลที่คาดว่าจะได้รับ </w:t>
      </w:r>
      <w:r w:rsidR="003F14D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๑. องค์การบริหารส่วนตำบล</w:t>
      </w:r>
      <w:r w:rsidR="00F27E3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สามารถลด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>
        <w:rPr>
          <w:rFonts w:ascii="TH SarabunIT๙" w:hAnsi="TH SarabunIT๙" w:cs="TH SarabunIT๙"/>
          <w:sz w:val="32"/>
          <w:szCs w:val="32"/>
          <w:cs/>
        </w:rPr>
        <w:t>การใช้พลังงาน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ลง</w:t>
      </w:r>
      <w:r>
        <w:rPr>
          <w:rFonts w:ascii="TH SarabunIT๙" w:hAnsi="TH SarabunIT๙" w:cs="TH SarabunIT๙"/>
          <w:sz w:val="32"/>
          <w:szCs w:val="32"/>
          <w:cs/>
        </w:rPr>
        <w:t>ได้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อย่างน้อย 20</w:t>
      </w:r>
      <w:r w:rsidR="00607A27"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คณะผู้บริหาร พนักงานส่วนตำบล พนักงานจ้างของ</w:t>
      </w:r>
      <w:r w:rsidR="004C4F57"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</w:t>
      </w:r>
      <w:r w:rsidR="00F27E3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มีส่วนร่วมและ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เห็นความสำคัญของ</w:t>
      </w:r>
      <w:r>
        <w:rPr>
          <w:rFonts w:ascii="TH SarabunIT๙" w:hAnsi="TH SarabunIT๙" w:cs="TH SarabunIT๙"/>
          <w:sz w:val="32"/>
          <w:szCs w:val="32"/>
          <w:cs/>
        </w:rPr>
        <w:t>การ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ลด</w:t>
      </w:r>
      <w:r>
        <w:rPr>
          <w:rFonts w:ascii="TH SarabunIT๙" w:hAnsi="TH SarabunIT๙" w:cs="TH SarabunIT๙"/>
          <w:sz w:val="32"/>
          <w:szCs w:val="32"/>
          <w:cs/>
        </w:rPr>
        <w:t>ใช้พลังงาน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สามารถปรับเปลี่ยนพฤติกรรม</w:t>
      </w:r>
      <w:r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 w:rsidR="00F27E3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ในการประหยัดพลังงานในครัวเรือนตนเอง  ซึ่งจะช่วยลดค่าใช้จ่ายของครอบครัวและประเทศได้</w:t>
      </w:r>
    </w:p>
    <w:p w:rsidR="00BE3823" w:rsidRDefault="00BE3823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E3823" w:rsidRDefault="00BE3823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E3823" w:rsidRDefault="00BE3823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E3823" w:rsidRDefault="00BE3823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3B2DEA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>
        <w:rPr>
          <w:rFonts w:ascii="TH SarabunIT๙" w:hAnsi="TH SarabunIT๙" w:cs="TH SarabunIT๙"/>
          <w:b/>
          <w:bCs/>
          <w:sz w:val="100"/>
          <w:szCs w:val="100"/>
        </w:rPr>
        <w:t xml:space="preserve"> 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E838C2" w:rsidRPr="00CF3824" w:rsidRDefault="00E838C2">
      <w:pPr>
        <w:rPr>
          <w:rFonts w:ascii="TH SarabunIT๙" w:hAnsi="TH SarabunIT๙" w:cs="TH SarabunIT๙"/>
          <w:cs/>
        </w:rPr>
      </w:pPr>
    </w:p>
    <w:sectPr w:rsidR="00E838C2" w:rsidRPr="00CF3824" w:rsidSect="00CF3824">
      <w:pgSz w:w="11907" w:h="16839" w:code="9"/>
      <w:pgMar w:top="1152" w:right="1008" w:bottom="1008" w:left="158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14D" w:rsidRDefault="000F214D" w:rsidP="001B189E">
      <w:r>
        <w:separator/>
      </w:r>
    </w:p>
  </w:endnote>
  <w:endnote w:type="continuationSeparator" w:id="1">
    <w:p w:rsidR="000F214D" w:rsidRDefault="000F214D" w:rsidP="001B18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Kodchasal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14D" w:rsidRDefault="000F214D" w:rsidP="001B189E">
      <w:r>
        <w:separator/>
      </w:r>
    </w:p>
  </w:footnote>
  <w:footnote w:type="continuationSeparator" w:id="1">
    <w:p w:rsidR="000F214D" w:rsidRDefault="000F214D" w:rsidP="001B18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D115A"/>
    <w:multiLevelType w:val="hybridMultilevel"/>
    <w:tmpl w:val="DBC0F712"/>
    <w:lvl w:ilvl="0" w:tplc="5F2C8A58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">
    <w:nsid w:val="166E281C"/>
    <w:multiLevelType w:val="hybridMultilevel"/>
    <w:tmpl w:val="72209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93341"/>
    <w:multiLevelType w:val="hybridMultilevel"/>
    <w:tmpl w:val="6EDA3190"/>
    <w:lvl w:ilvl="0" w:tplc="23E094F2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4D267E5C"/>
    <w:multiLevelType w:val="hybridMultilevel"/>
    <w:tmpl w:val="162ACFA4"/>
    <w:lvl w:ilvl="0" w:tplc="1E52719E">
      <w:start w:val="1"/>
      <w:numFmt w:val="decimal"/>
      <w:lvlText w:val="%1."/>
      <w:lvlJc w:val="left"/>
      <w:pPr>
        <w:ind w:left="141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F3824"/>
    <w:rsid w:val="000A56E4"/>
    <w:rsid w:val="000C3218"/>
    <w:rsid w:val="000F214D"/>
    <w:rsid w:val="00121468"/>
    <w:rsid w:val="0012343D"/>
    <w:rsid w:val="00195FD4"/>
    <w:rsid w:val="001B189E"/>
    <w:rsid w:val="001B6BB9"/>
    <w:rsid w:val="00230A8A"/>
    <w:rsid w:val="002370E6"/>
    <w:rsid w:val="002561CC"/>
    <w:rsid w:val="00280113"/>
    <w:rsid w:val="002B101B"/>
    <w:rsid w:val="002F159B"/>
    <w:rsid w:val="003034F2"/>
    <w:rsid w:val="00313B69"/>
    <w:rsid w:val="00326CC9"/>
    <w:rsid w:val="00361C34"/>
    <w:rsid w:val="00372106"/>
    <w:rsid w:val="00393C02"/>
    <w:rsid w:val="003B2DEA"/>
    <w:rsid w:val="003C33E6"/>
    <w:rsid w:val="003F14D9"/>
    <w:rsid w:val="004C4F57"/>
    <w:rsid w:val="004C56BE"/>
    <w:rsid w:val="00504257"/>
    <w:rsid w:val="00557440"/>
    <w:rsid w:val="00561573"/>
    <w:rsid w:val="005A48C7"/>
    <w:rsid w:val="005B6AF3"/>
    <w:rsid w:val="00607A27"/>
    <w:rsid w:val="0064069F"/>
    <w:rsid w:val="006568FE"/>
    <w:rsid w:val="00684079"/>
    <w:rsid w:val="00733EF0"/>
    <w:rsid w:val="007611E5"/>
    <w:rsid w:val="007A458E"/>
    <w:rsid w:val="007E045F"/>
    <w:rsid w:val="008722A0"/>
    <w:rsid w:val="00891E85"/>
    <w:rsid w:val="00951CEF"/>
    <w:rsid w:val="00994845"/>
    <w:rsid w:val="009C6C6C"/>
    <w:rsid w:val="00A25F09"/>
    <w:rsid w:val="00A4267E"/>
    <w:rsid w:val="00A944ED"/>
    <w:rsid w:val="00AA3E10"/>
    <w:rsid w:val="00AD5E56"/>
    <w:rsid w:val="00B06E3A"/>
    <w:rsid w:val="00B14BB5"/>
    <w:rsid w:val="00B1579D"/>
    <w:rsid w:val="00B34A16"/>
    <w:rsid w:val="00BA0A45"/>
    <w:rsid w:val="00BE3823"/>
    <w:rsid w:val="00C1651C"/>
    <w:rsid w:val="00C646EC"/>
    <w:rsid w:val="00C768DF"/>
    <w:rsid w:val="00C93AB8"/>
    <w:rsid w:val="00C9768C"/>
    <w:rsid w:val="00CF3824"/>
    <w:rsid w:val="00D264A6"/>
    <w:rsid w:val="00D33E30"/>
    <w:rsid w:val="00D35533"/>
    <w:rsid w:val="00DA571C"/>
    <w:rsid w:val="00DA6EEC"/>
    <w:rsid w:val="00DB07A4"/>
    <w:rsid w:val="00DD2A10"/>
    <w:rsid w:val="00DD43D1"/>
    <w:rsid w:val="00DF171A"/>
    <w:rsid w:val="00E838C2"/>
    <w:rsid w:val="00E91B97"/>
    <w:rsid w:val="00EF1B8C"/>
    <w:rsid w:val="00F27E32"/>
    <w:rsid w:val="00F743D3"/>
    <w:rsid w:val="00FA4044"/>
    <w:rsid w:val="00FB0C15"/>
    <w:rsid w:val="00FF6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24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F6369"/>
    <w:pPr>
      <w:keepNext/>
      <w:outlineLvl w:val="0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FF63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F6369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FF6369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a3">
    <w:name w:val="Hyperlink"/>
    <w:unhideWhenUsed/>
    <w:rsid w:val="00CF38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3824"/>
    <w:rPr>
      <w:color w:val="800080" w:themeColor="followedHyperlink"/>
      <w:u w:val="single"/>
    </w:rPr>
  </w:style>
  <w:style w:type="paragraph" w:styleId="a5">
    <w:name w:val="Balloon Text"/>
    <w:basedOn w:val="a"/>
    <w:link w:val="a6"/>
    <w:semiHidden/>
    <w:unhideWhenUsed/>
    <w:rsid w:val="00CF3824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semiHidden/>
    <w:rsid w:val="00CF3824"/>
    <w:rPr>
      <w:rFonts w:ascii="Segoe UI" w:hAnsi="Segoe UI"/>
      <w:sz w:val="18"/>
      <w:szCs w:val="22"/>
    </w:rPr>
  </w:style>
  <w:style w:type="paragraph" w:customStyle="1" w:styleId="Default">
    <w:name w:val="Default"/>
    <w:rsid w:val="00CF382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rsid w:val="00CF38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B0C15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1B189E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semiHidden/>
    <w:rsid w:val="001B189E"/>
    <w:rPr>
      <w:sz w:val="24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1B189E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1B189E"/>
    <w:rPr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24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F6369"/>
    <w:pPr>
      <w:keepNext/>
      <w:outlineLvl w:val="0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FF63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F6369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FF6369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a3">
    <w:name w:val="Hyperlink"/>
    <w:semiHidden/>
    <w:unhideWhenUsed/>
    <w:rsid w:val="00CF38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3824"/>
    <w:rPr>
      <w:color w:val="800080" w:themeColor="followedHyperlink"/>
      <w:u w:val="single"/>
    </w:rPr>
  </w:style>
  <w:style w:type="paragraph" w:styleId="a5">
    <w:name w:val="Balloon Text"/>
    <w:basedOn w:val="a"/>
    <w:link w:val="a6"/>
    <w:semiHidden/>
    <w:unhideWhenUsed/>
    <w:rsid w:val="00CF3824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semiHidden/>
    <w:rsid w:val="00CF3824"/>
    <w:rPr>
      <w:rFonts w:ascii="Segoe UI" w:hAnsi="Segoe UI"/>
      <w:sz w:val="18"/>
      <w:szCs w:val="22"/>
    </w:rPr>
  </w:style>
  <w:style w:type="paragraph" w:customStyle="1" w:styleId="Default">
    <w:name w:val="Default"/>
    <w:rsid w:val="00CF382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rsid w:val="00CF3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report.energy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D090B-E87F-4AE2-9AD5-07A82218F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9</Pages>
  <Words>1675</Words>
  <Characters>9551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Windows User</cp:lastModifiedBy>
  <cp:revision>20</cp:revision>
  <cp:lastPrinted>2022-09-07T04:37:00Z</cp:lastPrinted>
  <dcterms:created xsi:type="dcterms:W3CDTF">2022-05-23T04:18:00Z</dcterms:created>
  <dcterms:modified xsi:type="dcterms:W3CDTF">2023-06-22T07:26:00Z</dcterms:modified>
</cp:coreProperties>
</file>